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AA" w:rsidRDefault="000924B5" w:rsidP="000924B5">
      <w:pPr>
        <w:jc w:val="center"/>
      </w:pPr>
      <w:r>
        <w:t>My G</w:t>
      </w:r>
      <w:bookmarkStart w:id="0" w:name="_GoBack"/>
      <w:bookmarkEnd w:id="0"/>
      <w:r>
        <w:t>oals as Sts. Peter &amp; Paul’s Third &amp; Fourth Grade Teacher</w:t>
      </w:r>
    </w:p>
    <w:p w:rsidR="000924B5" w:rsidRDefault="000924B5" w:rsidP="000924B5">
      <w:pPr>
        <w:jc w:val="center"/>
      </w:pPr>
      <w:r>
        <w:t>By:  Jenna Murdock</w:t>
      </w:r>
    </w:p>
    <w:p w:rsidR="000924B5" w:rsidRDefault="000924B5" w:rsidP="000924B5">
      <w:pPr>
        <w:spacing w:after="0"/>
      </w:pPr>
      <w:r>
        <w:t xml:space="preserve">     When children enter my classroom, we spend a great deal of time transitioning from second grade to third grade expectations.  We practice copying from books to paper in math, work on meeting quarterly AR goals, use text books to answer questions in subjects such as science and Idaho History, and an increase in student responsibility, just to mention a few.  It takes some time, but it is necessary for these learning processes to be introduced and become well-established before entering fifth grade.</w:t>
      </w:r>
    </w:p>
    <w:p w:rsidR="000924B5" w:rsidRDefault="000924B5" w:rsidP="000924B5">
      <w:pPr>
        <w:spacing w:after="0"/>
      </w:pPr>
    </w:p>
    <w:p w:rsidR="000924B5" w:rsidRDefault="000924B5" w:rsidP="000924B5">
      <w:pPr>
        <w:spacing w:after="0"/>
      </w:pPr>
      <w:r>
        <w:t xml:space="preserve">     One of my favorite things about teaching your children here at Saints Peter and Paul School is the fact that I am allowed to teach about our religion and faith in our Lord Jesus Christ.  We are allowed to explore the many areas about the saints, sacraments, feast days in the Church, and most importantly, the love of Jesus every day here at school, not just in religion, but in other subjects as well (reading, writing, etc.)  I realized early in my college education exactly how important being able to discuss our faith in my classroom was when I was student teaching in a public school and could not ask a student about why she had drawn a cross on her Easter egg.  That moment told me that I needed to find a school that would not only allow, but would encourage me to spread the joy I find in teaching about Jesus and His love for us.</w:t>
      </w:r>
    </w:p>
    <w:p w:rsidR="000924B5" w:rsidRDefault="000924B5" w:rsidP="000924B5">
      <w:pPr>
        <w:spacing w:after="0"/>
      </w:pPr>
    </w:p>
    <w:p w:rsidR="000924B5" w:rsidRDefault="000924B5" w:rsidP="000924B5">
      <w:pPr>
        <w:spacing w:after="0"/>
      </w:pPr>
      <w:r>
        <w:t xml:space="preserve">    My goals for those leaving my classroom is not only to have a continuing desire to learn, grow, and deepen their faith all their lives, but also to want to spread their faith to those around us.  I also want them to be well prepared to enter fifth grade academically as well as socially.  I want my students to be kind, caring, and compassionate to others, always following Jesus’ rule “Love your neighbor as yourself.”</w:t>
      </w:r>
    </w:p>
    <w:p w:rsidR="000924B5" w:rsidRDefault="000924B5" w:rsidP="000924B5">
      <w:pPr>
        <w:spacing w:after="0"/>
      </w:pPr>
    </w:p>
    <w:p w:rsidR="000924B5" w:rsidRDefault="000924B5" w:rsidP="000924B5">
      <w:pPr>
        <w:spacing w:after="0"/>
      </w:pPr>
      <w:r>
        <w:t xml:space="preserve">     Thank you once again for allowing me the honor and privilege of teaching your children.  God bless you forever and always.</w:t>
      </w:r>
    </w:p>
    <w:sectPr w:rsidR="00092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B5"/>
    <w:rsid w:val="000924B5"/>
    <w:rsid w:val="00E7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N. Wilkins</dc:creator>
  <cp:lastModifiedBy>Carla N. Wilkins</cp:lastModifiedBy>
  <cp:revision>1</cp:revision>
  <dcterms:created xsi:type="dcterms:W3CDTF">2011-11-29T23:41:00Z</dcterms:created>
  <dcterms:modified xsi:type="dcterms:W3CDTF">2011-11-29T23:50:00Z</dcterms:modified>
</cp:coreProperties>
</file>